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5481f74da148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HARSTAD MARIANNE VETERINÆR</w:t>
      </w:r>
    </w:p>
    <w:sectPr>
      <w:headerReference xmlns:r="http://schemas.openxmlformats.org/officeDocument/2006/relationships" w:type="default" r:id="R70c0f8ab1cc74257"/>
      <w:footerReference xmlns:r="http://schemas.openxmlformats.org/officeDocument/2006/relationships" w:type="default" r:id="R39afb0a4bad64d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HARSTAD MARIANNE VETERINÆR   ·   Org.nr 970 361 421   ·   Årømyran 59   ·   6421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HARSTAD MARIANNE VETERINÆR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c0f8ab1cc74257" /><Relationship Type="http://schemas.openxmlformats.org/officeDocument/2006/relationships/footer" Target="/word/footer1.xml" Id="R39afb0a4bad64d89" /></Relationships>
</file>