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e267ca4a64f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TINA WESTHELLE STRAND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TINA WESTHELLE STRAND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7f34e65f6643f6"/>
      <w:footerReference xmlns:r="http://schemas.openxmlformats.org/officeDocument/2006/relationships" w:type="default" r:id="R1df591da8b2c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TINA WESTHELLE STRAND   ·   Org.nr 970 505 881   ·   Mosheim 51   ·   8908 BRØNNØYSUND   ·   Tlf. 75 02 30 55   ·   tiwst@mattilsynet.no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TINA WESTHELLE STRAND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f34e65f6643f6" /><Relationship Type="http://schemas.openxmlformats.org/officeDocument/2006/relationships/footer" Target="/word/footer1.xml" Id="R1df591da8b2c431e" /></Relationships>
</file>