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55ba70ea284b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SKOLENES LANDSFORBUND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SKOLENES LANDSFORBUND</w:t>
      </w:r>
    </w:p>
    <w:sectPr>
      <w:headerReference xmlns:r="http://schemas.openxmlformats.org/officeDocument/2006/relationships" w:type="default" r:id="R92b0bbd33089478e"/>
      <w:footerReference xmlns:r="http://schemas.openxmlformats.org/officeDocument/2006/relationships" w:type="default" r:id="R531aeea30fd74d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SKOLENES LANDSFORBUND   ·   Org.nr 970 533 362   ·   Torggata 12   ·   0181 OSLO   ·   skolenes@skolenes.no   ·   www.skoleneslandsforbund.no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SKOLENES LANDSFORBUND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b0bbd33089478e" /><Relationship Type="http://schemas.openxmlformats.org/officeDocument/2006/relationships/footer" Target="/word/footer1.xml" Id="R531aeea30fd74d42" /></Relationships>
</file>