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d31991e7c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 REVISJON AS.</w:t>
      </w:r>
    </w:p>
    <w:sectPr>
      <w:headerReference xmlns:r="http://schemas.openxmlformats.org/officeDocument/2006/relationships" w:type="default" r:id="Rfa2b99875f184204"/>
      <w:footerReference xmlns:r="http://schemas.openxmlformats.org/officeDocument/2006/relationships" w:type="default" r:id="R8c52a4d0f826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b99875f184204" /><Relationship Type="http://schemas.openxmlformats.org/officeDocument/2006/relationships/footer" Target="/word/footer1.xml" Id="R8c52a4d0f8264589" /></Relationships>
</file>