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57df4a5c9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 REVISJON AS</w:t>
      </w:r>
    </w:p>
    <w:sectPr>
      <w:headerReference xmlns:r="http://schemas.openxmlformats.org/officeDocument/2006/relationships" w:type="default" r:id="R31b4115565bd41ae"/>
      <w:footerReference xmlns:r="http://schemas.openxmlformats.org/officeDocument/2006/relationships" w:type="default" r:id="R8b0d1ea6b518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4115565bd41ae" /><Relationship Type="http://schemas.openxmlformats.org/officeDocument/2006/relationships/footer" Target="/word/footer1.xml" Id="R8b0d1ea6b51849d5" /></Relationships>
</file>