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cded6f4c2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MULTICASE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MULTICASE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6bcbac6ad44cb1"/>
      <w:footerReference xmlns:r="http://schemas.openxmlformats.org/officeDocument/2006/relationships" w:type="default" r:id="R394b27488aa7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MULTICASE AS   ·   Org.nr 970 896 880   ·   c/o Frode Huser, Bråtenalléen 15B   ·   0487 OSLO   ·   Tlf. 67 58 39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bcbac6ad44cb1" /><Relationship Type="http://schemas.openxmlformats.org/officeDocument/2006/relationships/footer" Target="/word/footer1.xml" Id="R394b27488aa7491d" /></Relationships>
</file>