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8fae95b53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INTERMERCIAL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INTERMERCIAL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a81ecc88840a6"/>
      <w:footerReference xmlns:r="http://schemas.openxmlformats.org/officeDocument/2006/relationships" w:type="default" r:id="Rb4b4072552bf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INTERMERCIAL AS   ·   Org.nr 970 897 666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INTERMERCIAL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a81ecc88840a6" /><Relationship Type="http://schemas.openxmlformats.org/officeDocument/2006/relationships/footer" Target="/word/footer1.xml" Id="Rb4b4072552bf44a9" /></Relationships>
</file>