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a322338b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NORD NORGE AS.</w:t>
      </w:r>
    </w:p>
    <w:sectPr>
      <w:headerReference xmlns:r="http://schemas.openxmlformats.org/officeDocument/2006/relationships" w:type="default" r:id="R19ca1c9ee3484fdf"/>
      <w:footerReference xmlns:r="http://schemas.openxmlformats.org/officeDocument/2006/relationships" w:type="default" r:id="R1448185fe904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a1c9ee3484fdf" /><Relationship Type="http://schemas.openxmlformats.org/officeDocument/2006/relationships/footer" Target="/word/footer1.xml" Id="R1448185fe9044a7e" /></Relationships>
</file>