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fe3ce6b10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GRØTERUD BULLDOZERLAG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c2feb138bf834397"/>
      <w:footerReference xmlns:r="http://schemas.openxmlformats.org/officeDocument/2006/relationships" w:type="default" r:id="R09f3614c96e0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eb138bf834397" /><Relationship Type="http://schemas.openxmlformats.org/officeDocument/2006/relationships/footer" Target="/word/footer1.xml" Id="R09f3614c96e045e2" /></Relationships>
</file>