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ecc9c69e9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29f72ceb64eaf"/>
      <w:footerReference xmlns:r="http://schemas.openxmlformats.org/officeDocument/2006/relationships" w:type="default" r:id="R16e03015daf0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DELIGHT AS   ·   Org.nr 970 961 232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29f72ceb64eaf" /><Relationship Type="http://schemas.openxmlformats.org/officeDocument/2006/relationships/footer" Target="/word/footer1.xml" Id="R16e03015daf042dc" /></Relationships>
</file>