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1693a4fd7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DAG ARNE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2b478ec81c1942b9"/>
      <w:footerReference xmlns:r="http://schemas.openxmlformats.org/officeDocument/2006/relationships" w:type="default" r:id="R5822a21806e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78ec81c1942b9" /><Relationship Type="http://schemas.openxmlformats.org/officeDocument/2006/relationships/footer" Target="/word/footer1.xml" Id="R5822a21806e04e2d" /></Relationships>
</file>