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1ea11484d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KOLSTAD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8a1685ca0e00409c"/>
      <w:footerReference xmlns:r="http://schemas.openxmlformats.org/officeDocument/2006/relationships" w:type="default" r:id="Rc4edd37976f7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685ca0e00409c" /><Relationship Type="http://schemas.openxmlformats.org/officeDocument/2006/relationships/footer" Target="/word/footer1.xml" Id="Rc4edd37976f746b7" /></Relationships>
</file>