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ae34fb61b45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H NÆVDAL STÅLBYGG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H NÆVDAL STÅLBYGG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5d20026f14aff"/>
      <w:footerReference xmlns:r="http://schemas.openxmlformats.org/officeDocument/2006/relationships" w:type="default" r:id="R35e9eb65eefe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H NÆVDAL STÅLBYGG AS   ·   Org.nr 970 982 043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H NÆVDAL STÅLBYGG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5d20026f14aff" /><Relationship Type="http://schemas.openxmlformats.org/officeDocument/2006/relationships/footer" Target="/word/footer1.xml" Id="R35e9eb65eefe41d1" /></Relationships>
</file>