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5a76701c6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VIATURA AS</w:t>
      </w:r>
    </w:p>
    <w:sectPr>
      <w:headerReference xmlns:r="http://schemas.openxmlformats.org/officeDocument/2006/relationships" w:type="default" r:id="R3d5302d34be846b6"/>
      <w:footerReference xmlns:r="http://schemas.openxmlformats.org/officeDocument/2006/relationships" w:type="default" r:id="R5445d4152516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VIATURA AS   ·   Org.nr 970 983 821   ·   Tømteveien 10   ·   1410 KOLBOTN   ·   Tlf. 66 80 17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302d34be846b6" /><Relationship Type="http://schemas.openxmlformats.org/officeDocument/2006/relationships/footer" Target="/word/footer1.xml" Id="R5445d41525164464" /></Relationships>
</file>