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a0007ad5a47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868b38191427b"/>
      <w:footerReference xmlns:r="http://schemas.openxmlformats.org/officeDocument/2006/relationships" w:type="default" r:id="Rd7977d71b46f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 TRELAST AS   ·   Org.nr 970 984 291   ·   Eikene 7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868b38191427b" /><Relationship Type="http://schemas.openxmlformats.org/officeDocument/2006/relationships/footer" Target="/word/footer1.xml" Id="Rd7977d71b46f44d5" /></Relationships>
</file>