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bb72d3eb1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FLÅTRUD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FLÅTRUD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a46f2c2674766"/>
      <w:footerReference xmlns:r="http://schemas.openxmlformats.org/officeDocument/2006/relationships" w:type="default" r:id="Rb879f7090756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FLÅTRUD EIENDOM AS   ·   Org.nr 970 997 768   ·   Libergvegen 12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FLÅTRUD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a46f2c2674766" /><Relationship Type="http://schemas.openxmlformats.org/officeDocument/2006/relationships/footer" Target="/word/footer1.xml" Id="Rb879f70907564efb" /></Relationships>
</file>