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3f6a9b6cf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EIKA ØKONOMI MIDT-NORGE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EIKA ØKONOMI MIDT-NORGE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ec136098ad7445c"/>
      <w:footerReference xmlns:r="http://schemas.openxmlformats.org/officeDocument/2006/relationships" w:type="default" r:id="Re8dd7a24b9df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136098ad7445c" /><Relationship Type="http://schemas.openxmlformats.org/officeDocument/2006/relationships/footer" Target="/word/footer1.xml" Id="Re8dd7a24b9df46aa" /></Relationships>
</file>