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b2c9cc6b5c41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M&amp;M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M&amp;M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7c2e3b3fbd4ac0"/>
      <w:footerReference xmlns:r="http://schemas.openxmlformats.org/officeDocument/2006/relationships" w:type="default" r:id="Re1864c5874704a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M&amp;M REGNSKAP AS   ·   Org.nr 971 051 213   ·   Grini Næringspark 3   ·   1361 ØSTERÅS   ·   post@mmregnskap.no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7c2e3b3fbd4ac0" /><Relationship Type="http://schemas.openxmlformats.org/officeDocument/2006/relationships/footer" Target="/word/footer1.xml" Id="Re1864c5874704a3f" /></Relationships>
</file>