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d4b216c4b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TUFTE HOLDING AS</w:t>
      </w:r>
    </w:p>
    <w:sectPr>
      <w:headerReference xmlns:r="http://schemas.openxmlformats.org/officeDocument/2006/relationships" w:type="default" r:id="R60f0419faa0243c9"/>
      <w:footerReference xmlns:r="http://schemas.openxmlformats.org/officeDocument/2006/relationships" w:type="default" r:id="R881bdb952fcb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HOLDING AS   ·   Org.nr 971 098 821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0419faa0243c9" /><Relationship Type="http://schemas.openxmlformats.org/officeDocument/2006/relationships/footer" Target="/word/footer1.xml" Id="R881bdb952fcb46f6" /></Relationships>
</file>