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0d3fa8507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 FABRIKKUTSALG AVD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 FABRIKKUTSALG AVD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248dcd3bb4348"/>
      <w:footerReference xmlns:r="http://schemas.openxmlformats.org/officeDocument/2006/relationships" w:type="default" r:id="R6260723373c3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 FABRIKKUTSALG AVD KRISTIANSAND AS   ·   Org.nr 971 132 809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 FABRIKKUTSALG AVD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248dcd3bb4348" /><Relationship Type="http://schemas.openxmlformats.org/officeDocument/2006/relationships/footer" Target="/word/footer1.xml" Id="R6260723373c34a5d" /></Relationships>
</file>