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b72b86795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GRIMSØEN AS.</w:t>
      </w:r>
    </w:p>
    <w:sectPr>
      <w:headerReference xmlns:r="http://schemas.openxmlformats.org/officeDocument/2006/relationships" w:type="default" r:id="R90a957c54da3425c"/>
      <w:footerReference xmlns:r="http://schemas.openxmlformats.org/officeDocument/2006/relationships" w:type="default" r:id="R4ff37d6aaac8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957c54da3425c" /><Relationship Type="http://schemas.openxmlformats.org/officeDocument/2006/relationships/footer" Target="/word/footer1.xml" Id="R4ff37d6aaac84f65" /></Relationships>
</file>