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3a56399bc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ELLINGARD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22814bd787724f6d"/>
      <w:footerReference xmlns:r="http://schemas.openxmlformats.org/officeDocument/2006/relationships" w:type="default" r:id="R839911cc1a68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14bd787724f6d" /><Relationship Type="http://schemas.openxmlformats.org/officeDocument/2006/relationships/footer" Target="/word/footer1.xml" Id="R839911cc1a684a8b" /></Relationships>
</file>