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bd42e132d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Tor H Bjørnstad AS.</w:t>
      </w:r>
    </w:p>
    <w:sectPr>
      <w:headerReference xmlns:r="http://schemas.openxmlformats.org/officeDocument/2006/relationships" w:type="default" r:id="R2d226fca1e9f48a3"/>
      <w:footerReference xmlns:r="http://schemas.openxmlformats.org/officeDocument/2006/relationships" w:type="default" r:id="Rc39a143f8cd6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26fca1e9f48a3" /><Relationship Type="http://schemas.openxmlformats.org/officeDocument/2006/relationships/footer" Target="/word/footer1.xml" Id="Rc39a143f8cd64a27" /></Relationships>
</file>