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87391eecf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URHEIM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URHEIM &amp; CO AS</w:t>
      </w:r>
    </w:p>
    <w:sectPr>
      <w:headerReference xmlns:r="http://schemas.openxmlformats.org/officeDocument/2006/relationships" w:type="default" r:id="R58241ef7c5a14180"/>
      <w:footerReference xmlns:r="http://schemas.openxmlformats.org/officeDocument/2006/relationships" w:type="default" r:id="R8569fd87dad3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URHEIM &amp; CO AS   ·   Org.nr 971 190 213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URHEIM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241ef7c5a14180" /><Relationship Type="http://schemas.openxmlformats.org/officeDocument/2006/relationships/footer" Target="/word/footer1.xml" Id="R8569fd87dad345bc" /></Relationships>
</file>