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f748cd721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KYSTMILJØ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KYSTMILJØ AS</w:t>
      </w:r>
    </w:p>
    <w:sectPr>
      <w:headerReference xmlns:r="http://schemas.openxmlformats.org/officeDocument/2006/relationships" w:type="default" r:id="R6c3c5048da5d4e95"/>
      <w:footerReference xmlns:r="http://schemas.openxmlformats.org/officeDocument/2006/relationships" w:type="default" r:id="R2b90cb1695e1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KYSTMILJØ AS   ·   Org.nr 971 220 074   ·   Stormyrvegen 199   ·   7517 HELL   ·   Tlf. 45 23 52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c5048da5d4e95" /><Relationship Type="http://schemas.openxmlformats.org/officeDocument/2006/relationships/footer" Target="/word/footer1.xml" Id="R2b90cb1695e14001" /></Relationships>
</file>