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ceb6aa53a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UGLAND BULK CARRIERS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UGLAND BULK CARRIERS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0f1bd45d94b30"/>
      <w:footerReference xmlns:r="http://schemas.openxmlformats.org/officeDocument/2006/relationships" w:type="default" r:id="Rf74abdca50dd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UGLAND BULK CARRIERS AS   ·   Org.nr 971 238 534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UGLAND BULK CARRIERS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0f1bd45d94b30" /><Relationship Type="http://schemas.openxmlformats.org/officeDocument/2006/relationships/footer" Target="/word/footer1.xml" Id="Rf74abdca50dd4809" /></Relationships>
</file>