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4214aee0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REKNESKAPSLAG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REKNESKAPSLAG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718d56da54fdd"/>
      <w:footerReference xmlns:r="http://schemas.openxmlformats.org/officeDocument/2006/relationships" w:type="default" r:id="R5ed0898fcbc1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718d56da54fdd" /><Relationship Type="http://schemas.openxmlformats.org/officeDocument/2006/relationships/footer" Target="/word/footer1.xml" Id="R5ed0898fcbc141dd" /></Relationships>
</file>