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92a4c0e4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351f512fa6843cc"/>
      <w:footerReference xmlns:r="http://schemas.openxmlformats.org/officeDocument/2006/relationships" w:type="default" r:id="R7181770c8693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1f512fa6843cc" /><Relationship Type="http://schemas.openxmlformats.org/officeDocument/2006/relationships/footer" Target="/word/footer1.xml" Id="R7181770c86934908" /></Relationships>
</file>