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cf8273a94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BILKILDEN AS</w:t>
      </w:r>
    </w:p>
    <w:sectPr>
      <w:headerReference xmlns:r="http://schemas.openxmlformats.org/officeDocument/2006/relationships" w:type="default" r:id="R78a15fe87ace44b9"/>
      <w:footerReference xmlns:r="http://schemas.openxmlformats.org/officeDocument/2006/relationships" w:type="default" r:id="R57815ccff992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15fe87ace44b9" /><Relationship Type="http://schemas.openxmlformats.org/officeDocument/2006/relationships/footer" Target="/word/footer1.xml" Id="R57815ccff9924915" /></Relationships>
</file>