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e09ae8c45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6d84f8550433a"/>
      <w:footerReference xmlns:r="http://schemas.openxmlformats.org/officeDocument/2006/relationships" w:type="default" r:id="R67f21f63821b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RENHOLD AS   ·   Org.nr 971 593 520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6d84f8550433a" /><Relationship Type="http://schemas.openxmlformats.org/officeDocument/2006/relationships/footer" Target="/word/footer1.xml" Id="R67f21f63821b49d8" /></Relationships>
</file>