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162bcb3f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b29aa3cd7c7e4d7a"/>
      <w:footerReference xmlns:r="http://schemas.openxmlformats.org/officeDocument/2006/relationships" w:type="default" r:id="R99fad7f9bb9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aa3cd7c7e4d7a" /><Relationship Type="http://schemas.openxmlformats.org/officeDocument/2006/relationships/footer" Target="/word/footer1.xml" Id="R99fad7f9bb9e4fd2" /></Relationships>
</file>