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6263695f0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b64914f04407e"/>
      <w:footerReference xmlns:r="http://schemas.openxmlformats.org/officeDocument/2006/relationships" w:type="default" r:id="Rd9384b844d38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b64914f04407e" /><Relationship Type="http://schemas.openxmlformats.org/officeDocument/2006/relationships/footer" Target="/word/footer1.xml" Id="Rd9384b844d38467c" /></Relationships>
</file>