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069a2b3ebe457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REVISJONSFIRMAET LEIF LANGØ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REVISJONSFIRMAET LEIF LANGØ AS</w:t>
      </w:r>
    </w:p>
    <w:sectPr>
      <w:headerReference xmlns:r="http://schemas.openxmlformats.org/officeDocument/2006/relationships" w:type="default" r:id="Rb0c47a8a22c14d99"/>
      <w:footerReference xmlns:r="http://schemas.openxmlformats.org/officeDocument/2006/relationships" w:type="default" r:id="Rb923d4b515ca40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REVISJONSFIRMAET LEIF LANGØ AS   ·   Org.nr 971 654 104   ·   Ranheimsvegen 7A   ·   7044 TRONDHEIM   ·   Tlf. 73 90 09 37   ·   leif.lango@lango.no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REVISJONSFIRMAET LEIF LANGØ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c47a8a22c14d99" /><Relationship Type="http://schemas.openxmlformats.org/officeDocument/2006/relationships/footer" Target="/word/footer1.xml" Id="Rb923d4b515ca4002" /></Relationships>
</file>