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2c2522d4c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HELGESEN FREDDIE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HELGESEN FREDDIE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b22ef6012402f"/>
      <w:footerReference xmlns:r="http://schemas.openxmlformats.org/officeDocument/2006/relationships" w:type="default" r:id="R711f6249e092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HELGESEN FREDDIE   ·   Org.nr 971 749 083   ·   Postboks 50   ·   4349 BRYNE   ·   Tlf. 046188100   ·   dyrlegehelgesen@online.no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HELGESEN FREDDIE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b22ef6012402f" /><Relationship Type="http://schemas.openxmlformats.org/officeDocument/2006/relationships/footer" Target="/word/footer1.xml" Id="R711f6249e09247e6" /></Relationships>
</file>