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03ecfb4a6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NORAGENT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NORAGENT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62711bec24567"/>
      <w:footerReference xmlns:r="http://schemas.openxmlformats.org/officeDocument/2006/relationships" w:type="default" r:id="R6914d045b23d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NORAGENT AS   ·   Org.nr 972 406 309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NORAGENT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62711bec24567" /><Relationship Type="http://schemas.openxmlformats.org/officeDocument/2006/relationships/footer" Target="/word/footer1.xml" Id="R6914d045b23d4220" /></Relationships>
</file>