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510381f994c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INMETA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INMETA CONSULTING AS</w:t>
      </w:r>
    </w:p>
    <w:sectPr>
      <w:headerReference xmlns:r="http://schemas.openxmlformats.org/officeDocument/2006/relationships" w:type="default" r:id="R20a868b965cf49e0"/>
      <w:footerReference xmlns:r="http://schemas.openxmlformats.org/officeDocument/2006/relationships" w:type="default" r:id="Rac977cf054f7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INMETA CONSULTING AS   ·   Org.nr 972 413 232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INMETA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868b965cf49e0" /><Relationship Type="http://schemas.openxmlformats.org/officeDocument/2006/relationships/footer" Target="/word/footer1.xml" Id="Rac977cf054f74bac" /></Relationships>
</file>