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e3da100e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JUSTIS- OG BEREDSKAPSDEPARTEMENTET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0bb06a7e6aff4ae5"/>
      <w:footerReference xmlns:r="http://schemas.openxmlformats.org/officeDocument/2006/relationships" w:type="default" r:id="Rccac39b21d6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06a7e6aff4ae5" /><Relationship Type="http://schemas.openxmlformats.org/officeDocument/2006/relationships/footer" Target="/word/footer1.xml" Id="Rccac39b21d604792" /></Relationships>
</file>