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98843c9fa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LOOPSTRA JAN 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LOOPSTRA JAN A</w:t>
      </w:r>
    </w:p>
    <w:sectPr>
      <w:headerReference xmlns:r="http://schemas.openxmlformats.org/officeDocument/2006/relationships" w:type="default" r:id="R5b78679e69334c97"/>
      <w:footerReference xmlns:r="http://schemas.openxmlformats.org/officeDocument/2006/relationships" w:type="default" r:id="R9b8da2896860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LOOPSTRA JAN A   ·   Org.nr 972 721 700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LOOPSTRA JAN 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8679e69334c97" /><Relationship Type="http://schemas.openxmlformats.org/officeDocument/2006/relationships/footer" Target="/word/footer1.xml" Id="R9b8da28968604ce8" /></Relationships>
</file>