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0088c39ca4c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MARTIN FOSS</w:t>
      </w:r>
    </w:p>
    <w:sectPr>
      <w:headerReference xmlns:r="http://schemas.openxmlformats.org/officeDocument/2006/relationships" w:type="default" r:id="Re60b1ad5a7e94ace"/>
      <w:footerReference xmlns:r="http://schemas.openxmlformats.org/officeDocument/2006/relationships" w:type="default" r:id="Rc479551872e5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MARTIN FOSS   ·   Org.nr 972 787 388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MARTIN FOSS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b1ad5a7e94ace" /><Relationship Type="http://schemas.openxmlformats.org/officeDocument/2006/relationships/footer" Target="/word/footer1.xml" Id="Rc479551872e546ab" /></Relationships>
</file>