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268fe5ec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70d75a85b21448b2"/>
      <w:footerReference xmlns:r="http://schemas.openxmlformats.org/officeDocument/2006/relationships" w:type="default" r:id="R98e8b27bc178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5a85b21448b2" /><Relationship Type="http://schemas.openxmlformats.org/officeDocument/2006/relationships/footer" Target="/word/footer1.xml" Id="R98e8b27bc1784376" /></Relationships>
</file>