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4c8d5be08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FRISØRDRIFT GRUNERLØKKA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FRISØRDRIFT GRUNERLØKKA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c967c8f58476f"/>
      <w:footerReference xmlns:r="http://schemas.openxmlformats.org/officeDocument/2006/relationships" w:type="default" r:id="R37c101f95d8441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FRISØRDRIFT GRUNERLØKKA AS   ·   Org.nr 973 055 097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FRISØRDRIFT GRUNERLØKKA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c967c8f58476f" /><Relationship Type="http://schemas.openxmlformats.org/officeDocument/2006/relationships/footer" Target="/word/footer1.xml" Id="R37c101f95d8441da" /></Relationships>
</file>