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868ff21064c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KOLNES WILMAR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KOLNES WILMAR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60bcb605b4f20"/>
      <w:footerReference xmlns:r="http://schemas.openxmlformats.org/officeDocument/2006/relationships" w:type="default" r:id="R64753c4aa553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KOLNES WILMAR   ·   Org.nr 973 410 237   ·   Tlf. 22 69 07 37   ·   wilmar@kolnes.biz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KOLNES WILMAR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60bcb605b4f20" /><Relationship Type="http://schemas.openxmlformats.org/officeDocument/2006/relationships/footer" Target="/word/footer1.xml" Id="R64753c4aa55341d1" /></Relationships>
</file>