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bf5716a46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BOREAL SJØ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cb90fde7228f491f"/>
      <w:footerReference xmlns:r="http://schemas.openxmlformats.org/officeDocument/2006/relationships" w:type="default" r:id="R9882453bac6f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0fde7228f491f" /><Relationship Type="http://schemas.openxmlformats.org/officeDocument/2006/relationships/footer" Target="/word/footer1.xml" Id="R9882453bac6f4777" /></Relationships>
</file>