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e294e0e6a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SOPHIES MINDE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SOPHIES MINDE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e471efdcf4076"/>
      <w:footerReference xmlns:r="http://schemas.openxmlformats.org/officeDocument/2006/relationships" w:type="default" r:id="R58825a7fb5a6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SOPHIES MINDE   ·   Org.nr 974 254 530   ·   c/o UNIFOR, Postboks 1131, Blindern   ·   0317 OSLO   ·   unifor@unifor.no   ·   www.ssm.no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SOPHIES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e471efdcf4076" /><Relationship Type="http://schemas.openxmlformats.org/officeDocument/2006/relationships/footer" Target="/word/footer1.xml" Id="R58825a7fb5a64fbb" /></Relationships>
</file>