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ea719663c04d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KJELLER INNOVASJON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KJELLER INNOVASJON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d3578a17bf46a2"/>
      <w:footerReference xmlns:r="http://schemas.openxmlformats.org/officeDocument/2006/relationships" w:type="default" r:id="R06a45104445d4c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KJELLER INNOVASJON AS   ·   Org.nr 974 360 829   ·   Brogata 7   ·   2000 LILLESTRØM   ·   Tlf. 64 84 43 00   ·   post@kjellerinnovasjon.no   ·   www.kjellerinnovasjon.no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KJELLER INNOVASJON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d3578a17bf46a2" /><Relationship Type="http://schemas.openxmlformats.org/officeDocument/2006/relationships/footer" Target="/word/footer1.xml" Id="R06a45104445d4cc2" /></Relationships>
</file>