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1e43db1f4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PRINTBROKER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PRINTBROKER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cb0c8609ff4169"/>
      <w:footerReference xmlns:r="http://schemas.openxmlformats.org/officeDocument/2006/relationships" w:type="default" r:id="R9b9ac5b65d5c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PRINTBROKER AS   ·   Org.nr 974 433 656   ·   Vestlundveien 24A   ·   5145 FYLLINGSDALEN   ·   Tlf. 55 23 11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PRINTBROKER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b0c8609ff4169" /><Relationship Type="http://schemas.openxmlformats.org/officeDocument/2006/relationships/footer" Target="/word/footer1.xml" Id="R9b9ac5b65d5c43d2" /></Relationships>
</file>