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753f451e4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c3036478fb7847e2"/>
      <w:footerReference xmlns:r="http://schemas.openxmlformats.org/officeDocument/2006/relationships" w:type="default" r:id="Ra76a379c151c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36478fb7847e2" /><Relationship Type="http://schemas.openxmlformats.org/officeDocument/2006/relationships/footer" Target="/word/footer1.xml" Id="Ra76a379c151c40db" /></Relationships>
</file>