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e63b576e1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BEERENBERG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INDUSTRI AS</w:t>
      </w:r>
    </w:p>
    <w:sectPr>
      <w:headerReference xmlns:r="http://schemas.openxmlformats.org/officeDocument/2006/relationships" w:type="default" r:id="R6d8d24b38ae84893"/>
      <w:footerReference xmlns:r="http://schemas.openxmlformats.org/officeDocument/2006/relationships" w:type="default" r:id="Re8bd07cd5fb9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d24b38ae84893" /><Relationship Type="http://schemas.openxmlformats.org/officeDocument/2006/relationships/footer" Target="/word/footer1.xml" Id="Re8bd07cd5fb9460a" /></Relationships>
</file>