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0e4acda3d4f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 IT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 IT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59d0513bd74f4c"/>
      <w:footerReference xmlns:r="http://schemas.openxmlformats.org/officeDocument/2006/relationships" w:type="default" r:id="R663dd38b8412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 IT COMPANY AS   ·   Org.nr 974 484 609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 IT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9d0513bd74f4c" /><Relationship Type="http://schemas.openxmlformats.org/officeDocument/2006/relationships/footer" Target="/word/footer1.xml" Id="R663dd38b84124e8b" /></Relationships>
</file>