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4aa9f9a12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b32255b704933"/>
      <w:footerReference xmlns:r="http://schemas.openxmlformats.org/officeDocument/2006/relationships" w:type="default" r:id="R100f0c54a8af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LOGIPARTNER AS   ·   Org.nr 974 491 230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b32255b704933" /><Relationship Type="http://schemas.openxmlformats.org/officeDocument/2006/relationships/footer" Target="/word/footer1.xml" Id="R100f0c54a8af4b5a" /></Relationships>
</file>